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0" w:rsidRPr="00600790" w:rsidRDefault="00E414F9" w:rsidP="00600790">
      <w:pPr>
        <w:pStyle w:val="Corpotesto"/>
        <w:ind w:left="0" w:firstLine="0"/>
        <w:rPr>
          <w:rFonts w:eastAsiaTheme="minorHAnsi" w:cs="Calibri"/>
        </w:rPr>
      </w:pPr>
      <w:bookmarkStart w:id="0" w:name="_GoBack"/>
      <w:bookmarkEnd w:id="0"/>
      <w:proofErr w:type="spellStart"/>
      <w:r>
        <w:rPr>
          <w:rFonts w:eastAsiaTheme="minorHAnsi" w:cs="Calibri"/>
          <w:i/>
        </w:rPr>
        <w:t>All</w:t>
      </w:r>
      <w:proofErr w:type="spellEnd"/>
      <w:r>
        <w:rPr>
          <w:rFonts w:eastAsiaTheme="minorHAnsi" w:cs="Calibri"/>
          <w:i/>
        </w:rPr>
        <w:t xml:space="preserve">. B del Bando 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 nato/a 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proofErr w:type="gramStart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</w:t>
      </w:r>
      <w:proofErr w:type="gramEnd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 xml:space="preserve"> in alternativa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2020, rispetto al periodo di gennaio - settembre 2019</w:t>
      </w:r>
    </w:p>
    <w:p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</w:t>
      </w: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timbro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e firma)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0" w:firstLine="0"/>
        <w:rPr>
          <w:rFonts w:eastAsiaTheme="minorHAnsi" w:cs="Calibri"/>
        </w:rPr>
      </w:pPr>
    </w:p>
    <w:p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C4082"/>
    <w:rsid w:val="003D0B3D"/>
    <w:rsid w:val="003D7947"/>
    <w:rsid w:val="003F5D16"/>
    <w:rsid w:val="004236F4"/>
    <w:rsid w:val="004823B1"/>
    <w:rsid w:val="00483131"/>
    <w:rsid w:val="00493B2D"/>
    <w:rsid w:val="004B61C6"/>
    <w:rsid w:val="00500F2A"/>
    <w:rsid w:val="00512479"/>
    <w:rsid w:val="0056772B"/>
    <w:rsid w:val="005A44A2"/>
    <w:rsid w:val="00600790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96403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E4C44"/>
    <w:rsid w:val="00D200E4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558B8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2021-12-29T12:13:00Z</cp:lastPrinted>
  <dcterms:created xsi:type="dcterms:W3CDTF">2021-12-29T12:38:00Z</dcterms:created>
  <dcterms:modified xsi:type="dcterms:W3CDTF">2021-12-29T12:38:00Z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